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January 26,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Hello! I hope everyone has been having a nice week. A Progress Report came home with your child on Tuesday of this week.  If you haven’t already, please return it at your earliest convenience.  Thank you for your continued patience as well.    </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learned about the letter “Pp” this week.  We can give lots of examples of things that begin with this letter! We are working on making sure to use the lines correctly when writing capital P and lower case p.  Most of us are doing a fantastic job! </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Math, we continued our work on patterns.  We lined up in front of class in different patterns of boy, girl, boy, girl (AB).  We also did boy, boy, girl,(AAB) and girl,boy, boy (ABB).  The kids had a fun time doing this.  We also played a fun game of Musical Chairs, but it had a twist of making a pattern when you sat down when the music stopped.  We REALLY enjoyed this game! For art, we made our own Pattern Caterpillar.  These will be displayed in the hallway.  Next week, we will begin using ten frames when counting. </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religion, we have been talking about ways to be a good friend and ways to be kind.  We all know that God wants our light to shine, and we can do that by doing nice things for each other. We are also learning that during prayer, it is important to fold our hands and bow our heads, as we are talking to God.  We know he can hear our prayers.    </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the left side of your child’s red Friday folder, you will see a paper of sight words.  These will be coming home weekly in Friday folders, and will be due back by the following Wednesday. These will be referred to as “Read These Words”.  There is a spot at the bottom for a parent signature.  Please have your child read these words and sentences to you or a family member and sign the bottom.  Once these are returned, your child will then read them to me and a “score” will be recorded on how many are correct.  Think of it as a mini quiz.  You may want to keep these as your child will be tested over all of the sight words we work on at the end of Kindergarten.  </w:t>
      </w:r>
    </w:p>
    <w:p w:rsidR="00000000" w:rsidDel="00000000" w:rsidP="00000000" w:rsidRDefault="00000000" w:rsidRPr="00000000" w14:paraId="0000000C">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Jayden</w:t>
      </w:r>
      <w:r w:rsidDel="00000000" w:rsidR="00000000" w:rsidRPr="00000000">
        <w:rPr>
          <w:rFonts w:ascii="Comic Sans MS" w:cs="Comic Sans MS" w:eastAsia="Comic Sans MS" w:hAnsi="Comic Sans MS"/>
          <w:rtl w:val="0"/>
        </w:rPr>
        <w:t xml:space="preserve"> is our next Kindergarten Kid! Be sure to check out his awesome pictures on the website! He is an amazing friend to all, with a sweet personality and a fantastic smile! He is also a great big brother to his sister. </w:t>
      </w:r>
    </w:p>
    <w:p w:rsidR="00000000" w:rsidDel="00000000" w:rsidP="00000000" w:rsidRDefault="00000000" w:rsidRPr="00000000" w14:paraId="0000000E">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Happy Sacks</w:t>
      </w:r>
      <w:r w:rsidDel="00000000" w:rsidR="00000000" w:rsidRPr="00000000">
        <w:rPr>
          <w:rFonts w:ascii="Comic Sans MS" w:cs="Comic Sans MS" w:eastAsia="Comic Sans MS" w:hAnsi="Comic Sans MS"/>
          <w:rtl w:val="0"/>
        </w:rPr>
        <w:t xml:space="preserve"> will come home next week with </w:t>
      </w:r>
      <w:r w:rsidDel="00000000" w:rsidR="00000000" w:rsidRPr="00000000">
        <w:rPr>
          <w:rFonts w:ascii="Comic Sans MS" w:cs="Comic Sans MS" w:eastAsia="Comic Sans MS" w:hAnsi="Comic Sans MS"/>
          <w:b w:val="1"/>
          <w:rtl w:val="0"/>
        </w:rPr>
        <w:t xml:space="preserve">Amora, Zoey, Simone, and Savannah.</w:t>
      </w:r>
      <w:r w:rsidDel="00000000" w:rsidR="00000000" w:rsidRPr="00000000">
        <w:rPr>
          <w:rFonts w:ascii="Comic Sans MS" w:cs="Comic Sans MS" w:eastAsia="Comic Sans MS" w:hAnsi="Comic Sans MS"/>
          <w:rtl w:val="0"/>
        </w:rPr>
        <w:t xml:space="preserve">  We are looking for something that starts with the letter Q.  I know that is a tough one.  We can’t wait to see what you can find!   </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to </w:t>
      </w:r>
      <w:r w:rsidDel="00000000" w:rsidR="00000000" w:rsidRPr="00000000">
        <w:rPr>
          <w:rFonts w:ascii="Comic Sans MS" w:cs="Comic Sans MS" w:eastAsia="Comic Sans MS" w:hAnsi="Comic Sans MS"/>
          <w:b w:val="1"/>
          <w:rtl w:val="0"/>
        </w:rPr>
        <w:t xml:space="preserve">Jackson </w:t>
      </w:r>
      <w:r w:rsidDel="00000000" w:rsidR="00000000" w:rsidRPr="00000000">
        <w:rPr>
          <w:rFonts w:ascii="Comic Sans MS" w:cs="Comic Sans MS" w:eastAsia="Comic Sans MS" w:hAnsi="Comic Sans MS"/>
          <w:rtl w:val="0"/>
        </w:rPr>
        <w:t xml:space="preserve">for</w:t>
      </w:r>
      <w:r w:rsidDel="00000000" w:rsidR="00000000" w:rsidRPr="00000000">
        <w:rPr>
          <w:rFonts w:ascii="Comic Sans MS" w:cs="Comic Sans MS" w:eastAsia="Comic Sans MS" w:hAnsi="Comic Sans MS"/>
          <w:b w:val="1"/>
          <w:rtl w:val="0"/>
        </w:rPr>
        <w:t xml:space="preserve"> 300 Books Read</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to Me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rtl w:val="0"/>
        </w:rPr>
        <w:t xml:space="preserve"> Kaliyah </w:t>
      </w:r>
      <w:r w:rsidDel="00000000" w:rsidR="00000000" w:rsidRPr="00000000">
        <w:rPr>
          <w:rFonts w:ascii="Comic Sans MS" w:cs="Comic Sans MS" w:eastAsia="Comic Sans MS" w:hAnsi="Comic Sans MS"/>
          <w:rtl w:val="0"/>
        </w:rPr>
        <w:t xml:space="preserve">for</w:t>
      </w:r>
      <w:r w:rsidDel="00000000" w:rsidR="00000000" w:rsidRPr="00000000">
        <w:rPr>
          <w:rFonts w:ascii="Comic Sans MS" w:cs="Comic Sans MS" w:eastAsia="Comic Sans MS" w:hAnsi="Comic Sans MS"/>
          <w:b w:val="1"/>
          <w:rtl w:val="0"/>
        </w:rPr>
        <w:t xml:space="preserve"> 100 Books Read!</w:t>
      </w:r>
      <w:r w:rsidDel="00000000" w:rsidR="00000000" w:rsidRPr="00000000">
        <w:rPr>
          <w:rFonts w:ascii="Comic Sans MS" w:cs="Comic Sans MS" w:eastAsia="Comic Sans MS" w:hAnsi="Comic Sans MS"/>
          <w:rtl w:val="0"/>
        </w:rPr>
        <w:t xml:space="preserve"> Way to go! That is a wonderful accomplishment.   </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celebrated two birthdays in Kindergarten this week. </w:t>
      </w:r>
      <w:r w:rsidDel="00000000" w:rsidR="00000000" w:rsidRPr="00000000">
        <w:rPr>
          <w:rFonts w:ascii="Comic Sans MS" w:cs="Comic Sans MS" w:eastAsia="Comic Sans MS" w:hAnsi="Comic Sans MS"/>
          <w:b w:val="1"/>
          <w:rtl w:val="0"/>
        </w:rPr>
        <w:t xml:space="preserve">Happy 6th Birthday</w:t>
      </w:r>
      <w:r w:rsidDel="00000000" w:rsidR="00000000" w:rsidRPr="00000000">
        <w:rPr>
          <w:rFonts w:ascii="Comic Sans MS" w:cs="Comic Sans MS" w:eastAsia="Comic Sans MS" w:hAnsi="Comic Sans MS"/>
          <w:rtl w:val="0"/>
        </w:rPr>
        <w:t xml:space="preserve"> to </w:t>
      </w:r>
      <w:r w:rsidDel="00000000" w:rsidR="00000000" w:rsidRPr="00000000">
        <w:rPr>
          <w:rFonts w:ascii="Comic Sans MS" w:cs="Comic Sans MS" w:eastAsia="Comic Sans MS" w:hAnsi="Comic Sans MS"/>
          <w:b w:val="1"/>
          <w:rtl w:val="0"/>
        </w:rPr>
        <w:t xml:space="preserve">Jayden</w:t>
      </w:r>
      <w:r w:rsidDel="00000000" w:rsidR="00000000" w:rsidRPr="00000000">
        <w:rPr>
          <w:rFonts w:ascii="Comic Sans MS" w:cs="Comic Sans MS" w:eastAsia="Comic Sans MS" w:hAnsi="Comic Sans MS"/>
          <w:rtl w:val="0"/>
        </w:rPr>
        <w:t xml:space="preserve"> and </w:t>
      </w:r>
      <w:r w:rsidDel="00000000" w:rsidR="00000000" w:rsidRPr="00000000">
        <w:rPr>
          <w:rFonts w:ascii="Comic Sans MS" w:cs="Comic Sans MS" w:eastAsia="Comic Sans MS" w:hAnsi="Comic Sans MS"/>
          <w:b w:val="1"/>
          <w:rtl w:val="0"/>
        </w:rPr>
        <w:t xml:space="preserve">Cristian</w:t>
      </w:r>
      <w:r w:rsidDel="00000000" w:rsidR="00000000" w:rsidRPr="00000000">
        <w:rPr>
          <w:rFonts w:ascii="Comic Sans MS" w:cs="Comic Sans MS" w:eastAsia="Comic Sans MS" w:hAnsi="Comic Sans MS"/>
          <w:rtl w:val="0"/>
        </w:rPr>
        <w:t xml:space="preserve">! Thanks to Jayden for the Mario cupcakes, and thanks to Cristian for the Spiderman cupcakes.  Both were absolutely delicious and such a nice treat! God’s blessings to the both of you.  </w:t>
      </w:r>
    </w:p>
    <w:p w:rsidR="00000000" w:rsidDel="00000000" w:rsidP="00000000" w:rsidRDefault="00000000" w:rsidRPr="00000000" w14:paraId="00000014">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*******Just a reminder that there is no school next Friday, February 2nd, for Teacher Professional Development.  </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100th Day of school is approaching quickly.  The date has been changed a few times due to snow days.  As of now, it falls on the day of our Valentine’s Day party. Unfortunately, that would not be an option to have it the same day, so I plan to celebrate the 100th day on Thursday, February 15th, unless we have any more snow days.  I will keep you posted.  </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am sending home information in the folder today about the Valentine’s Day party.  It has been changed to Tuesday, February 13th, due to Ash Wednesday falling on the 14th.  There is a paper explaining how that day will go, as well as a class list for valentine cards.  </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will also see information about Trivia Night.  It will be on March 9th, and is a great time!  Each class is in charge of a basket for that night– ours is Gardening.  Information on this night and our basket is in today’s folder.  Be sure to reserve a table if you would like to play that night.  </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Blankets were sent home today and do not need to be returned.  We have done really well with no nap.  This also helps us get ready to be first graders.</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Please continue to keep Mrs. Eggers in your prayers as she heals.  We miss her so, so much!  Thanks again to Mrs. Ryals and Mrs. Hill for all their help in Kindergarten!  I hope you and your family have a great weekend.  I look forward to seeing everyone next week.  </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Blessings, </w:t>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Amy Washburn </w:t>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